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5E6A" w14:textId="73B765F2" w:rsidR="00B43F19" w:rsidRPr="00E72459" w:rsidRDefault="00E72459" w:rsidP="00E72459">
      <w:pP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E72459">
        <w:rPr>
          <w:rFonts w:ascii="Cambria" w:hAnsi="Cambria"/>
          <w:b/>
          <w:bCs/>
          <w:sz w:val="26"/>
          <w:szCs w:val="26"/>
        </w:rPr>
        <w:t>LEMBAR REVISI MANUSKRIP OLEH AUTHOR(S)</w:t>
      </w:r>
    </w:p>
    <w:p w14:paraId="5DCEE588" w14:textId="65486C8B" w:rsidR="00E72459" w:rsidRPr="00C16745" w:rsidRDefault="00E72459" w:rsidP="00E72459">
      <w:pPr>
        <w:spacing w:after="0"/>
        <w:rPr>
          <w:rFonts w:ascii="Cambria" w:hAnsi="Cambria"/>
          <w:sz w:val="18"/>
          <w:szCs w:val="18"/>
        </w:rPr>
      </w:pPr>
    </w:p>
    <w:p w14:paraId="2678FE0B" w14:textId="4BB0AB46" w:rsidR="00E72459" w:rsidRPr="00C16745" w:rsidRDefault="00E72459" w:rsidP="00E72459">
      <w:pPr>
        <w:spacing w:after="0"/>
        <w:jc w:val="both"/>
        <w:rPr>
          <w:rFonts w:ascii="Cambria" w:hAnsi="Cambria"/>
          <w:sz w:val="18"/>
          <w:szCs w:val="18"/>
        </w:rPr>
      </w:pPr>
      <w:proofErr w:type="spellStart"/>
      <w:r w:rsidRPr="00C16745">
        <w:rPr>
          <w:rFonts w:ascii="Cambria" w:hAnsi="Cambria"/>
          <w:sz w:val="18"/>
          <w:szCs w:val="18"/>
        </w:rPr>
        <w:t>Keterangan</w:t>
      </w:r>
      <w:proofErr w:type="spellEnd"/>
      <w:r w:rsidRPr="00C16745">
        <w:rPr>
          <w:rFonts w:ascii="Cambria" w:hAnsi="Cambria"/>
          <w:sz w:val="18"/>
          <w:szCs w:val="18"/>
        </w:rPr>
        <w:t>:</w:t>
      </w:r>
    </w:p>
    <w:p w14:paraId="53A772D2" w14:textId="5EFDC32B" w:rsidR="00E72459" w:rsidRPr="00C16745" w:rsidRDefault="00E72459" w:rsidP="00E72459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18"/>
          <w:szCs w:val="18"/>
        </w:rPr>
      </w:pPr>
      <w:proofErr w:type="spellStart"/>
      <w:r w:rsidRPr="00C16745">
        <w:rPr>
          <w:rFonts w:ascii="Cambria" w:hAnsi="Cambria"/>
          <w:sz w:val="18"/>
          <w:szCs w:val="18"/>
        </w:rPr>
        <w:t>Berikut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adalah</w:t>
      </w:r>
      <w:proofErr w:type="spellEnd"/>
      <w:r w:rsidRPr="00C16745">
        <w:rPr>
          <w:rFonts w:ascii="Cambria" w:hAnsi="Cambria"/>
          <w:sz w:val="18"/>
          <w:szCs w:val="18"/>
        </w:rPr>
        <w:t xml:space="preserve"> form yang </w:t>
      </w:r>
      <w:proofErr w:type="spellStart"/>
      <w:r w:rsidRPr="00C16745">
        <w:rPr>
          <w:rFonts w:ascii="Cambria" w:hAnsi="Cambria"/>
          <w:sz w:val="18"/>
          <w:szCs w:val="18"/>
        </w:rPr>
        <w:t>wajib</w:t>
      </w:r>
      <w:proofErr w:type="spellEnd"/>
      <w:r w:rsidRPr="00C16745">
        <w:rPr>
          <w:rFonts w:ascii="Cambria" w:hAnsi="Cambria"/>
          <w:sz w:val="18"/>
          <w:szCs w:val="18"/>
        </w:rPr>
        <w:t xml:space="preserve"> di </w:t>
      </w:r>
      <w:proofErr w:type="spellStart"/>
      <w:r w:rsidRPr="00C16745">
        <w:rPr>
          <w:rFonts w:ascii="Cambria" w:hAnsi="Cambria"/>
          <w:sz w:val="18"/>
          <w:szCs w:val="18"/>
        </w:rPr>
        <w:t>isi</w:t>
      </w:r>
      <w:proofErr w:type="spellEnd"/>
      <w:r w:rsidRPr="00C16745">
        <w:rPr>
          <w:rFonts w:ascii="Cambria" w:hAnsi="Cambria"/>
          <w:sz w:val="18"/>
          <w:szCs w:val="18"/>
        </w:rPr>
        <w:t xml:space="preserve"> oleh </w:t>
      </w:r>
      <w:proofErr w:type="gramStart"/>
      <w:r w:rsidRPr="00C16745">
        <w:rPr>
          <w:rFonts w:ascii="Cambria" w:hAnsi="Cambria"/>
          <w:sz w:val="18"/>
          <w:szCs w:val="18"/>
        </w:rPr>
        <w:t>para Author</w:t>
      </w:r>
      <w:proofErr w:type="gramEnd"/>
      <w:r w:rsidRPr="00C16745">
        <w:rPr>
          <w:rFonts w:ascii="Cambria" w:hAnsi="Cambria"/>
          <w:sz w:val="18"/>
          <w:szCs w:val="18"/>
        </w:rPr>
        <w:t xml:space="preserve">(s) </w:t>
      </w:r>
      <w:proofErr w:type="spellStart"/>
      <w:r w:rsidRPr="00C16745">
        <w:rPr>
          <w:rFonts w:ascii="Cambria" w:hAnsi="Cambria"/>
          <w:sz w:val="18"/>
          <w:szCs w:val="18"/>
        </w:rPr>
        <w:t>dalam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membuktikan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bahwa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manuskrip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telah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dilakukan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Revisi</w:t>
      </w:r>
      <w:proofErr w:type="spellEnd"/>
      <w:r w:rsidRPr="00C16745">
        <w:rPr>
          <w:rFonts w:ascii="Cambria" w:hAnsi="Cambria"/>
          <w:sz w:val="18"/>
          <w:szCs w:val="18"/>
        </w:rPr>
        <w:t>.</w:t>
      </w:r>
    </w:p>
    <w:p w14:paraId="48352229" w14:textId="43090F3B" w:rsidR="00C16745" w:rsidRPr="00C16745" w:rsidRDefault="00C16745" w:rsidP="00E72459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18"/>
          <w:szCs w:val="18"/>
        </w:rPr>
      </w:pPr>
      <w:r w:rsidRPr="00C16745">
        <w:rPr>
          <w:rFonts w:ascii="Cambria" w:hAnsi="Cambria"/>
          <w:sz w:val="18"/>
          <w:szCs w:val="18"/>
        </w:rPr>
        <w:t xml:space="preserve">Form </w:t>
      </w:r>
      <w:proofErr w:type="spellStart"/>
      <w:r w:rsidRPr="00C16745">
        <w:rPr>
          <w:rFonts w:ascii="Cambria" w:hAnsi="Cambria"/>
          <w:sz w:val="18"/>
          <w:szCs w:val="18"/>
        </w:rPr>
        <w:t>ini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digabungkan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dengan</w:t>
      </w:r>
      <w:proofErr w:type="spellEnd"/>
      <w:r w:rsidRPr="00C16745">
        <w:rPr>
          <w:rFonts w:ascii="Cambria" w:hAnsi="Cambria"/>
          <w:sz w:val="18"/>
          <w:szCs w:val="18"/>
        </w:rPr>
        <w:t xml:space="preserve"> file </w:t>
      </w:r>
      <w:proofErr w:type="spellStart"/>
      <w:r w:rsidRPr="00C16745">
        <w:rPr>
          <w:rFonts w:ascii="Cambria" w:hAnsi="Cambria"/>
          <w:sz w:val="18"/>
          <w:szCs w:val="18"/>
        </w:rPr>
        <w:t>utama</w:t>
      </w:r>
      <w:proofErr w:type="spellEnd"/>
      <w:r w:rsidRPr="00C16745">
        <w:rPr>
          <w:rFonts w:ascii="Cambria" w:hAnsi="Cambria"/>
          <w:sz w:val="18"/>
          <w:szCs w:val="18"/>
        </w:rPr>
        <w:t xml:space="preserve"> (File </w:t>
      </w:r>
      <w:proofErr w:type="spellStart"/>
      <w:r w:rsidRPr="00C16745">
        <w:rPr>
          <w:rFonts w:ascii="Cambria" w:hAnsi="Cambria"/>
          <w:sz w:val="18"/>
          <w:szCs w:val="18"/>
        </w:rPr>
        <w:t>Revisi</w:t>
      </w:r>
      <w:proofErr w:type="spellEnd"/>
      <w:r w:rsidRPr="00C16745">
        <w:rPr>
          <w:rFonts w:ascii="Cambria" w:hAnsi="Cambria"/>
          <w:sz w:val="18"/>
          <w:szCs w:val="18"/>
        </w:rPr>
        <w:t xml:space="preserve">), dan </w:t>
      </w:r>
      <w:proofErr w:type="spellStart"/>
      <w:r w:rsidRPr="00C16745">
        <w:rPr>
          <w:rFonts w:ascii="Cambria" w:hAnsi="Cambria"/>
          <w:sz w:val="18"/>
          <w:szCs w:val="18"/>
        </w:rPr>
        <w:t>diletakan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pada </w:t>
      </w:r>
      <w:proofErr w:type="spellStart"/>
      <w:r w:rsidRPr="00C16745">
        <w:rPr>
          <w:rFonts w:ascii="Cambria" w:hAnsi="Cambria"/>
          <w:sz w:val="18"/>
          <w:szCs w:val="18"/>
        </w:rPr>
        <w:t>bagian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akhir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yaitu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setelah</w:t>
      </w:r>
      <w:proofErr w:type="spellEnd"/>
      <w:r w:rsidRPr="00C16745">
        <w:rPr>
          <w:rFonts w:ascii="Cambria" w:hAnsi="Cambria"/>
          <w:sz w:val="18"/>
          <w:szCs w:val="18"/>
        </w:rPr>
        <w:t xml:space="preserve"> Daftar </w:t>
      </w:r>
      <w:proofErr w:type="spellStart"/>
      <w:r w:rsidRPr="00C16745">
        <w:rPr>
          <w:rFonts w:ascii="Cambria" w:hAnsi="Cambria"/>
          <w:sz w:val="18"/>
          <w:szCs w:val="18"/>
        </w:rPr>
        <w:t>Rujukan</w:t>
      </w:r>
      <w:proofErr w:type="spellEnd"/>
    </w:p>
    <w:p w14:paraId="66A0695A" w14:textId="1907C03A" w:rsidR="00E72459" w:rsidRPr="00C16745" w:rsidRDefault="00E72459" w:rsidP="00E72459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18"/>
          <w:szCs w:val="18"/>
        </w:rPr>
      </w:pPr>
      <w:proofErr w:type="spellStart"/>
      <w:r w:rsidRPr="00C16745">
        <w:rPr>
          <w:rFonts w:ascii="Cambria" w:hAnsi="Cambria"/>
          <w:sz w:val="18"/>
          <w:szCs w:val="18"/>
        </w:rPr>
        <w:t>Gunakanlah</w:t>
      </w:r>
      <w:proofErr w:type="spellEnd"/>
      <w:r w:rsidRPr="00C16745">
        <w:rPr>
          <w:rFonts w:ascii="Cambria" w:hAnsi="Cambria"/>
          <w:sz w:val="18"/>
          <w:szCs w:val="18"/>
        </w:rPr>
        <w:t xml:space="preserve"> salah </w:t>
      </w:r>
      <w:proofErr w:type="spellStart"/>
      <w:r w:rsidRPr="00C16745">
        <w:rPr>
          <w:rFonts w:ascii="Cambria" w:hAnsi="Cambria"/>
          <w:sz w:val="18"/>
          <w:szCs w:val="18"/>
        </w:rPr>
        <w:t>satu</w:t>
      </w:r>
      <w:proofErr w:type="spellEnd"/>
      <w:r w:rsidRPr="00C16745">
        <w:rPr>
          <w:rFonts w:ascii="Cambria" w:hAnsi="Cambria"/>
          <w:sz w:val="18"/>
          <w:szCs w:val="18"/>
        </w:rPr>
        <w:t xml:space="preserve"> file yang </w:t>
      </w:r>
      <w:proofErr w:type="spellStart"/>
      <w:r w:rsidRPr="00C16745">
        <w:rPr>
          <w:rFonts w:ascii="Cambria" w:hAnsi="Cambria"/>
          <w:sz w:val="18"/>
          <w:szCs w:val="18"/>
        </w:rPr>
        <w:t>telah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dikirimkan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oleh Editor </w:t>
      </w:r>
      <w:proofErr w:type="spellStart"/>
      <w:r w:rsidRPr="00C16745">
        <w:rPr>
          <w:rFonts w:ascii="Cambria" w:hAnsi="Cambria"/>
          <w:sz w:val="18"/>
          <w:szCs w:val="18"/>
        </w:rPr>
        <w:t>sebagai</w:t>
      </w:r>
      <w:proofErr w:type="spellEnd"/>
      <w:r w:rsidRPr="00C16745">
        <w:rPr>
          <w:rFonts w:ascii="Cambria" w:hAnsi="Cambria"/>
          <w:sz w:val="18"/>
          <w:szCs w:val="18"/>
        </w:rPr>
        <w:t xml:space="preserve"> file yang </w:t>
      </w:r>
      <w:proofErr w:type="spellStart"/>
      <w:r w:rsidRPr="00C16745">
        <w:rPr>
          <w:rFonts w:ascii="Cambria" w:hAnsi="Cambria"/>
          <w:sz w:val="18"/>
          <w:szCs w:val="18"/>
        </w:rPr>
        <w:t>akan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dilakukan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Revisi</w:t>
      </w:r>
      <w:proofErr w:type="spellEnd"/>
      <w:r w:rsidRPr="00C16745">
        <w:rPr>
          <w:rFonts w:ascii="Cambria" w:hAnsi="Cambria"/>
          <w:sz w:val="18"/>
          <w:szCs w:val="18"/>
        </w:rPr>
        <w:t xml:space="preserve">, dan </w:t>
      </w:r>
      <w:proofErr w:type="spellStart"/>
      <w:r w:rsidRPr="00C16745">
        <w:rPr>
          <w:rFonts w:ascii="Cambria" w:hAnsi="Cambria"/>
          <w:sz w:val="18"/>
          <w:szCs w:val="18"/>
        </w:rPr>
        <w:t>tetap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menampung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semua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masukan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dari</w:t>
      </w:r>
      <w:proofErr w:type="spellEnd"/>
      <w:r w:rsidRPr="00C16745">
        <w:rPr>
          <w:rFonts w:ascii="Cambria" w:hAnsi="Cambria"/>
          <w:sz w:val="18"/>
          <w:szCs w:val="18"/>
        </w:rPr>
        <w:t xml:space="preserve"> Reviewer A, B, C, </w:t>
      </w:r>
      <w:proofErr w:type="spellStart"/>
      <w:r w:rsidRPr="00C16745">
        <w:rPr>
          <w:rFonts w:ascii="Cambria" w:hAnsi="Cambria"/>
          <w:sz w:val="18"/>
          <w:szCs w:val="18"/>
        </w:rPr>
        <w:t>dst</w:t>
      </w:r>
      <w:proofErr w:type="spellEnd"/>
      <w:r w:rsidRPr="00C16745">
        <w:rPr>
          <w:rFonts w:ascii="Cambria" w:hAnsi="Cambria"/>
          <w:sz w:val="18"/>
          <w:szCs w:val="18"/>
        </w:rPr>
        <w:t>.</w:t>
      </w:r>
    </w:p>
    <w:p w14:paraId="59662F2F" w14:textId="2BDAC4E5" w:rsidR="00E72459" w:rsidRPr="00C16745" w:rsidRDefault="00E72459" w:rsidP="00E72459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18"/>
          <w:szCs w:val="18"/>
        </w:rPr>
      </w:pPr>
      <w:proofErr w:type="spellStart"/>
      <w:r w:rsidRPr="00C16745">
        <w:rPr>
          <w:rFonts w:ascii="Cambria" w:hAnsi="Cambria"/>
          <w:sz w:val="18"/>
          <w:szCs w:val="18"/>
        </w:rPr>
        <w:t>Catatan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atau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masukan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oleh Reviewer (</w:t>
      </w:r>
      <w:r w:rsidRPr="00C16745">
        <w:rPr>
          <w:rFonts w:ascii="Cambria" w:hAnsi="Cambria"/>
          <w:i/>
          <w:iCs/>
          <w:sz w:val="18"/>
          <w:szCs w:val="18"/>
        </w:rPr>
        <w:t>Comments</w:t>
      </w:r>
      <w:r w:rsidRPr="00C16745">
        <w:rPr>
          <w:rFonts w:ascii="Cambria" w:hAnsi="Cambria"/>
          <w:sz w:val="18"/>
          <w:szCs w:val="18"/>
        </w:rPr>
        <w:t xml:space="preserve">) </w:t>
      </w:r>
      <w:proofErr w:type="spellStart"/>
      <w:r w:rsidRPr="00C16745">
        <w:rPr>
          <w:rFonts w:ascii="Cambria" w:hAnsi="Cambria"/>
          <w:sz w:val="18"/>
          <w:szCs w:val="18"/>
        </w:rPr>
        <w:t>serta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r w:rsidRPr="00C16745">
        <w:rPr>
          <w:rFonts w:ascii="Cambria" w:hAnsi="Cambria"/>
          <w:i/>
          <w:iCs/>
          <w:sz w:val="18"/>
          <w:szCs w:val="18"/>
        </w:rPr>
        <w:t>Track Changes</w:t>
      </w:r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dilarang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untuk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dihapus</w:t>
      </w:r>
      <w:proofErr w:type="spellEnd"/>
      <w:r w:rsidRPr="00C16745">
        <w:rPr>
          <w:rFonts w:ascii="Cambria" w:hAnsi="Cambria"/>
          <w:sz w:val="18"/>
          <w:szCs w:val="18"/>
        </w:rPr>
        <w:t>.</w:t>
      </w:r>
    </w:p>
    <w:p w14:paraId="7BC498E8" w14:textId="02C04EA0" w:rsidR="00E72459" w:rsidRPr="00C16745" w:rsidRDefault="00E72459" w:rsidP="00E72459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/>
          <w:sz w:val="18"/>
          <w:szCs w:val="18"/>
        </w:rPr>
      </w:pPr>
      <w:proofErr w:type="spellStart"/>
      <w:r w:rsidRPr="00C16745">
        <w:rPr>
          <w:rFonts w:ascii="Cambria" w:hAnsi="Cambria"/>
          <w:sz w:val="18"/>
          <w:szCs w:val="18"/>
        </w:rPr>
        <w:t>Tuliskan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semua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masukan</w:t>
      </w:r>
      <w:proofErr w:type="spellEnd"/>
      <w:r w:rsidRPr="00C16745">
        <w:rPr>
          <w:rFonts w:ascii="Cambria" w:hAnsi="Cambria"/>
          <w:sz w:val="18"/>
          <w:szCs w:val="18"/>
        </w:rPr>
        <w:t>/</w:t>
      </w:r>
      <w:proofErr w:type="spellStart"/>
      <w:r w:rsidRPr="00C16745">
        <w:rPr>
          <w:rFonts w:ascii="Cambria" w:hAnsi="Cambria"/>
          <w:sz w:val="18"/>
          <w:szCs w:val="18"/>
        </w:rPr>
        <w:t>komentar</w:t>
      </w:r>
      <w:proofErr w:type="spellEnd"/>
      <w:r w:rsidRPr="00C16745">
        <w:rPr>
          <w:rFonts w:ascii="Cambria" w:hAnsi="Cambria"/>
          <w:sz w:val="18"/>
          <w:szCs w:val="18"/>
        </w:rPr>
        <w:t xml:space="preserve"> (</w:t>
      </w:r>
      <w:r w:rsidRPr="00C16745">
        <w:rPr>
          <w:rFonts w:ascii="Cambria" w:hAnsi="Cambria"/>
          <w:i/>
          <w:iCs/>
          <w:sz w:val="18"/>
          <w:szCs w:val="18"/>
        </w:rPr>
        <w:t>Comments</w:t>
      </w:r>
      <w:r w:rsidRPr="00C16745">
        <w:rPr>
          <w:rFonts w:ascii="Cambria" w:hAnsi="Cambria"/>
          <w:sz w:val="18"/>
          <w:szCs w:val="18"/>
        </w:rPr>
        <w:t>) oleh Reviewer (</w:t>
      </w:r>
      <w:proofErr w:type="spellStart"/>
      <w:r w:rsidRPr="00C16745">
        <w:rPr>
          <w:rFonts w:ascii="Cambria" w:hAnsi="Cambria"/>
          <w:sz w:val="18"/>
          <w:szCs w:val="18"/>
        </w:rPr>
        <w:t>kolom</w:t>
      </w:r>
      <w:proofErr w:type="spellEnd"/>
      <w:r w:rsidRPr="00C16745">
        <w:rPr>
          <w:rFonts w:ascii="Cambria" w:hAnsi="Cambria"/>
          <w:sz w:val="18"/>
          <w:szCs w:val="18"/>
        </w:rPr>
        <w:t xml:space="preserve"> 2) </w:t>
      </w:r>
      <w:proofErr w:type="spellStart"/>
      <w:r w:rsidRPr="00C16745">
        <w:rPr>
          <w:rFonts w:ascii="Cambria" w:hAnsi="Cambria"/>
          <w:sz w:val="18"/>
          <w:szCs w:val="18"/>
        </w:rPr>
        <w:t>baik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dari</w:t>
      </w:r>
      <w:proofErr w:type="spellEnd"/>
      <w:r w:rsidRPr="00C16745">
        <w:rPr>
          <w:rFonts w:ascii="Cambria" w:hAnsi="Cambria"/>
          <w:sz w:val="18"/>
          <w:szCs w:val="18"/>
        </w:rPr>
        <w:t xml:space="preserve"> Reviewer A, Reviewer B, Reviewer C, </w:t>
      </w:r>
      <w:proofErr w:type="spellStart"/>
      <w:r w:rsidRPr="00C16745">
        <w:rPr>
          <w:rFonts w:ascii="Cambria" w:hAnsi="Cambria"/>
          <w:sz w:val="18"/>
          <w:szCs w:val="18"/>
        </w:rPr>
        <w:t>dst</w:t>
      </w:r>
      <w:proofErr w:type="spellEnd"/>
      <w:r w:rsidRPr="00C16745">
        <w:rPr>
          <w:rFonts w:ascii="Cambria" w:hAnsi="Cambria"/>
          <w:sz w:val="18"/>
          <w:szCs w:val="18"/>
        </w:rPr>
        <w:t xml:space="preserve">. </w:t>
      </w:r>
      <w:proofErr w:type="spellStart"/>
      <w:r w:rsidRPr="00C16745">
        <w:rPr>
          <w:rFonts w:ascii="Cambria" w:hAnsi="Cambria"/>
          <w:sz w:val="18"/>
          <w:szCs w:val="18"/>
        </w:rPr>
        <w:t>Berikutnya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cantumkan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halaman</w:t>
      </w:r>
      <w:proofErr w:type="spellEnd"/>
      <w:r w:rsidRPr="00C16745">
        <w:rPr>
          <w:rFonts w:ascii="Cambria" w:hAnsi="Cambria"/>
          <w:sz w:val="18"/>
          <w:szCs w:val="18"/>
        </w:rPr>
        <w:t xml:space="preserve"> yang di </w:t>
      </w:r>
      <w:proofErr w:type="spellStart"/>
      <w:r w:rsidRPr="00C16745">
        <w:rPr>
          <w:rFonts w:ascii="Cambria" w:hAnsi="Cambria"/>
          <w:sz w:val="18"/>
          <w:szCs w:val="18"/>
        </w:rPr>
        <w:t>Koreksi</w:t>
      </w:r>
      <w:proofErr w:type="spellEnd"/>
      <w:r w:rsidRPr="00C16745">
        <w:rPr>
          <w:rFonts w:ascii="Cambria" w:hAnsi="Cambria"/>
          <w:sz w:val="18"/>
          <w:szCs w:val="18"/>
        </w:rPr>
        <w:t xml:space="preserve"> (</w:t>
      </w:r>
      <w:proofErr w:type="spellStart"/>
      <w:r w:rsidRPr="00C16745">
        <w:rPr>
          <w:rFonts w:ascii="Cambria" w:hAnsi="Cambria"/>
          <w:sz w:val="18"/>
          <w:szCs w:val="18"/>
        </w:rPr>
        <w:t>kolom</w:t>
      </w:r>
      <w:proofErr w:type="spellEnd"/>
      <w:r w:rsidRPr="00C16745">
        <w:rPr>
          <w:rFonts w:ascii="Cambria" w:hAnsi="Cambria"/>
          <w:sz w:val="18"/>
          <w:szCs w:val="18"/>
        </w:rPr>
        <w:t xml:space="preserve"> 3) dan </w:t>
      </w:r>
      <w:proofErr w:type="spellStart"/>
      <w:r w:rsidRPr="00C16745">
        <w:rPr>
          <w:rFonts w:ascii="Cambria" w:hAnsi="Cambria"/>
          <w:sz w:val="18"/>
          <w:szCs w:val="18"/>
        </w:rPr>
        <w:t>halaman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Revisi</w:t>
      </w:r>
      <w:proofErr w:type="spellEnd"/>
      <w:r w:rsidRPr="00C16745">
        <w:rPr>
          <w:rFonts w:ascii="Cambria" w:hAnsi="Cambria"/>
          <w:sz w:val="18"/>
          <w:szCs w:val="18"/>
        </w:rPr>
        <w:t xml:space="preserve"> (</w:t>
      </w:r>
      <w:proofErr w:type="spellStart"/>
      <w:r w:rsidRPr="00C16745">
        <w:rPr>
          <w:rFonts w:ascii="Cambria" w:hAnsi="Cambria"/>
          <w:sz w:val="18"/>
          <w:szCs w:val="18"/>
        </w:rPr>
        <w:t>kolom</w:t>
      </w:r>
      <w:proofErr w:type="spellEnd"/>
      <w:r w:rsidRPr="00C16745">
        <w:rPr>
          <w:rFonts w:ascii="Cambria" w:hAnsi="Cambria"/>
          <w:sz w:val="18"/>
          <w:szCs w:val="18"/>
        </w:rPr>
        <w:t xml:space="preserve"> 4). </w:t>
      </w:r>
      <w:proofErr w:type="spellStart"/>
      <w:r w:rsidRPr="00C16745">
        <w:rPr>
          <w:rFonts w:ascii="Cambria" w:hAnsi="Cambria"/>
          <w:sz w:val="18"/>
          <w:szCs w:val="18"/>
        </w:rPr>
        <w:t>Selanjutnya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berikan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Komentar</w:t>
      </w:r>
      <w:proofErr w:type="spellEnd"/>
      <w:r w:rsidRPr="00C16745">
        <w:rPr>
          <w:rFonts w:ascii="Cambria" w:hAnsi="Cambria"/>
          <w:sz w:val="18"/>
          <w:szCs w:val="18"/>
        </w:rPr>
        <w:t xml:space="preserve"> Author(s) </w:t>
      </w:r>
      <w:proofErr w:type="spellStart"/>
      <w:r w:rsidRPr="00C16745">
        <w:rPr>
          <w:rFonts w:ascii="Cambria" w:hAnsi="Cambria"/>
          <w:sz w:val="18"/>
          <w:szCs w:val="18"/>
        </w:rPr>
        <w:t>yaitu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hal-hal</w:t>
      </w:r>
      <w:proofErr w:type="spellEnd"/>
      <w:r w:rsidRPr="00C16745">
        <w:rPr>
          <w:rFonts w:ascii="Cambria" w:hAnsi="Cambria"/>
          <w:sz w:val="18"/>
          <w:szCs w:val="18"/>
        </w:rPr>
        <w:t xml:space="preserve"> yang </w:t>
      </w:r>
      <w:proofErr w:type="spellStart"/>
      <w:r w:rsidRPr="00C16745">
        <w:rPr>
          <w:rFonts w:ascii="Cambria" w:hAnsi="Cambria"/>
          <w:sz w:val="18"/>
          <w:szCs w:val="18"/>
        </w:rPr>
        <w:t>telah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dilakukan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revisi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berdasarkan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</w:t>
      </w:r>
      <w:proofErr w:type="spellStart"/>
      <w:r w:rsidRPr="00C16745">
        <w:rPr>
          <w:rFonts w:ascii="Cambria" w:hAnsi="Cambria"/>
          <w:sz w:val="18"/>
          <w:szCs w:val="18"/>
        </w:rPr>
        <w:t>masukan</w:t>
      </w:r>
      <w:proofErr w:type="spellEnd"/>
      <w:r w:rsidRPr="00C16745">
        <w:rPr>
          <w:rFonts w:ascii="Cambria" w:hAnsi="Cambria"/>
          <w:sz w:val="18"/>
          <w:szCs w:val="18"/>
        </w:rPr>
        <w:t xml:space="preserve"> Reviewer </w:t>
      </w:r>
      <w:proofErr w:type="spellStart"/>
      <w:r w:rsidRPr="00C16745">
        <w:rPr>
          <w:rFonts w:ascii="Cambria" w:hAnsi="Cambria"/>
          <w:sz w:val="18"/>
          <w:szCs w:val="18"/>
        </w:rPr>
        <w:t>yaitu</w:t>
      </w:r>
      <w:proofErr w:type="spellEnd"/>
      <w:r w:rsidRPr="00C16745">
        <w:rPr>
          <w:rFonts w:ascii="Cambria" w:hAnsi="Cambria"/>
          <w:sz w:val="18"/>
          <w:szCs w:val="18"/>
        </w:rPr>
        <w:t xml:space="preserve"> pada </w:t>
      </w:r>
      <w:proofErr w:type="spellStart"/>
      <w:r w:rsidRPr="00C16745">
        <w:rPr>
          <w:rFonts w:ascii="Cambria" w:hAnsi="Cambria"/>
          <w:sz w:val="18"/>
          <w:szCs w:val="18"/>
        </w:rPr>
        <w:t>kolom</w:t>
      </w:r>
      <w:proofErr w:type="spellEnd"/>
      <w:r w:rsidRPr="00C16745">
        <w:rPr>
          <w:rFonts w:ascii="Cambria" w:hAnsi="Cambria"/>
          <w:sz w:val="18"/>
          <w:szCs w:val="18"/>
        </w:rPr>
        <w:t xml:space="preserve"> 5.</w:t>
      </w:r>
    </w:p>
    <w:p w14:paraId="269503E7" w14:textId="7984C92E" w:rsidR="00E72459" w:rsidRDefault="00E72459" w:rsidP="00E72459">
      <w:pPr>
        <w:spacing w:after="0"/>
        <w:jc w:val="both"/>
        <w:rPr>
          <w:rFonts w:ascii="Cambria" w:hAnsi="Cambria"/>
        </w:rPr>
      </w:pPr>
    </w:p>
    <w:p w14:paraId="7626EF01" w14:textId="7EEBD9E1" w:rsidR="00E72459" w:rsidRDefault="00E72459" w:rsidP="00E72459">
      <w:pPr>
        <w:spacing w:after="0"/>
        <w:jc w:val="both"/>
        <w:rPr>
          <w:rFonts w:ascii="Cambria" w:hAnsi="Cambria"/>
        </w:rPr>
      </w:pPr>
    </w:p>
    <w:p w14:paraId="39129B41" w14:textId="5F27CFB7" w:rsidR="00C16745" w:rsidRPr="00C16745" w:rsidRDefault="00C16745" w:rsidP="00E72459">
      <w:pPr>
        <w:spacing w:after="0"/>
        <w:jc w:val="both"/>
        <w:rPr>
          <w:rFonts w:ascii="Cambria" w:hAnsi="Cambria"/>
          <w:b/>
          <w:bCs/>
        </w:rPr>
      </w:pPr>
      <w:r w:rsidRPr="00C16745">
        <w:rPr>
          <w:rFonts w:ascii="Cambria" w:hAnsi="Cambria"/>
          <w:b/>
          <w:bCs/>
        </w:rPr>
        <w:t>Reviewer 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8"/>
        <w:gridCol w:w="3153"/>
        <w:gridCol w:w="1276"/>
        <w:gridCol w:w="1134"/>
        <w:gridCol w:w="3685"/>
      </w:tblGrid>
      <w:tr w:rsidR="00C16745" w:rsidRPr="00C16745" w14:paraId="5527BE0B" w14:textId="77777777" w:rsidTr="00C16745">
        <w:tc>
          <w:tcPr>
            <w:tcW w:w="528" w:type="dxa"/>
          </w:tcPr>
          <w:p w14:paraId="709B8F04" w14:textId="1AF2A30C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  <w:r w:rsidRPr="00C16745">
              <w:rPr>
                <w:rFonts w:ascii="Cambria" w:hAnsi="Cambria"/>
              </w:rPr>
              <w:t>No.</w:t>
            </w:r>
          </w:p>
        </w:tc>
        <w:tc>
          <w:tcPr>
            <w:tcW w:w="3153" w:type="dxa"/>
          </w:tcPr>
          <w:p w14:paraId="1ACA7D39" w14:textId="7DEA8F7C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  <w:proofErr w:type="spellStart"/>
            <w:r w:rsidRPr="00C16745">
              <w:rPr>
                <w:rFonts w:ascii="Cambria" w:hAnsi="Cambria"/>
              </w:rPr>
              <w:t>Masukan</w:t>
            </w:r>
            <w:proofErr w:type="spellEnd"/>
            <w:r w:rsidRPr="00C16745">
              <w:rPr>
                <w:rFonts w:ascii="Cambria" w:hAnsi="Cambria"/>
              </w:rPr>
              <w:t xml:space="preserve"> dan </w:t>
            </w:r>
            <w:proofErr w:type="spellStart"/>
            <w:r w:rsidRPr="00C16745">
              <w:rPr>
                <w:rFonts w:ascii="Cambria" w:hAnsi="Cambria"/>
              </w:rPr>
              <w:t>Komentar</w:t>
            </w:r>
            <w:proofErr w:type="spellEnd"/>
            <w:r w:rsidRPr="00C16745">
              <w:rPr>
                <w:rFonts w:ascii="Cambria" w:hAnsi="Cambria"/>
              </w:rPr>
              <w:t xml:space="preserve"> Reviewer</w:t>
            </w:r>
          </w:p>
        </w:tc>
        <w:tc>
          <w:tcPr>
            <w:tcW w:w="1276" w:type="dxa"/>
          </w:tcPr>
          <w:p w14:paraId="6532B56B" w14:textId="59BCA26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  <w:r w:rsidRPr="00C16745">
              <w:rPr>
                <w:rFonts w:ascii="Cambria" w:hAnsi="Cambria"/>
              </w:rPr>
              <w:t xml:space="preserve">Halaman di </w:t>
            </w:r>
            <w:proofErr w:type="spellStart"/>
            <w:r w:rsidRPr="00C16745">
              <w:rPr>
                <w:rFonts w:ascii="Cambria" w:hAnsi="Cambria"/>
              </w:rPr>
              <w:t>Koreksi</w:t>
            </w:r>
            <w:proofErr w:type="spellEnd"/>
          </w:p>
        </w:tc>
        <w:tc>
          <w:tcPr>
            <w:tcW w:w="1134" w:type="dxa"/>
          </w:tcPr>
          <w:p w14:paraId="6566AF2C" w14:textId="08AC14BD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  <w:r w:rsidRPr="00C16745">
              <w:rPr>
                <w:rFonts w:ascii="Cambria" w:hAnsi="Cambria"/>
              </w:rPr>
              <w:t xml:space="preserve">Halaman di </w:t>
            </w:r>
            <w:proofErr w:type="spellStart"/>
            <w:r w:rsidRPr="00C16745">
              <w:rPr>
                <w:rFonts w:ascii="Cambria" w:hAnsi="Cambria"/>
              </w:rPr>
              <w:t>Revisi</w:t>
            </w:r>
            <w:proofErr w:type="spellEnd"/>
          </w:p>
        </w:tc>
        <w:tc>
          <w:tcPr>
            <w:tcW w:w="3685" w:type="dxa"/>
          </w:tcPr>
          <w:p w14:paraId="2F5B1B01" w14:textId="4ADCB6C3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  <w:proofErr w:type="spellStart"/>
            <w:r w:rsidRPr="00C16745">
              <w:rPr>
                <w:rFonts w:ascii="Cambria" w:hAnsi="Cambria"/>
              </w:rPr>
              <w:t>Keterangan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dari</w:t>
            </w:r>
            <w:proofErr w:type="spellEnd"/>
            <w:r w:rsidRPr="00C16745">
              <w:rPr>
                <w:rFonts w:ascii="Cambria" w:hAnsi="Cambria"/>
              </w:rPr>
              <w:t xml:space="preserve"> Author, </w:t>
            </w:r>
            <w:proofErr w:type="spellStart"/>
            <w:r w:rsidRPr="00C16745">
              <w:rPr>
                <w:rFonts w:ascii="Cambria" w:hAnsi="Cambria"/>
              </w:rPr>
              <w:t>bahwa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telah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dilakukan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Revisi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berdasarkan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masukan</w:t>
            </w:r>
            <w:proofErr w:type="spellEnd"/>
            <w:r w:rsidRPr="00C16745">
              <w:rPr>
                <w:rFonts w:ascii="Cambria" w:hAnsi="Cambria"/>
              </w:rPr>
              <w:t xml:space="preserve"> Reviewer</w:t>
            </w:r>
          </w:p>
        </w:tc>
      </w:tr>
      <w:tr w:rsidR="00C16745" w:rsidRPr="00C16745" w14:paraId="0DE9A7BE" w14:textId="77777777" w:rsidTr="00C16745">
        <w:tc>
          <w:tcPr>
            <w:tcW w:w="528" w:type="dxa"/>
          </w:tcPr>
          <w:p w14:paraId="32C6AB73" w14:textId="195902ED" w:rsidR="00C16745" w:rsidRPr="00C16745" w:rsidRDefault="00C16745" w:rsidP="00C16745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3153" w:type="dxa"/>
          </w:tcPr>
          <w:p w14:paraId="0AAC19CC" w14:textId="50E9F80E" w:rsidR="00C16745" w:rsidRPr="00C16745" w:rsidRDefault="00C16745" w:rsidP="00C16745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276" w:type="dxa"/>
          </w:tcPr>
          <w:p w14:paraId="0766515F" w14:textId="730ABBA9" w:rsidR="00C16745" w:rsidRPr="00C16745" w:rsidRDefault="00C16745" w:rsidP="00C16745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134" w:type="dxa"/>
          </w:tcPr>
          <w:p w14:paraId="7B4C6E11" w14:textId="071CC335" w:rsidR="00C16745" w:rsidRPr="00C16745" w:rsidRDefault="00C16745" w:rsidP="00C16745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3685" w:type="dxa"/>
          </w:tcPr>
          <w:p w14:paraId="3E278A19" w14:textId="035E72C8" w:rsidR="00C16745" w:rsidRPr="00C16745" w:rsidRDefault="00C16745" w:rsidP="00C16745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(5)</w:t>
            </w:r>
          </w:p>
        </w:tc>
      </w:tr>
      <w:tr w:rsidR="00C16745" w:rsidRPr="00C16745" w14:paraId="689B219B" w14:textId="77777777" w:rsidTr="00C16745">
        <w:tc>
          <w:tcPr>
            <w:tcW w:w="528" w:type="dxa"/>
          </w:tcPr>
          <w:p w14:paraId="0761E1C1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3B779304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14259908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3C4A134E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511E6A86" w14:textId="016C8C2C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16E9867A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17D8AA19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6E024843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</w:tr>
      <w:tr w:rsidR="00C16745" w:rsidRPr="00C16745" w14:paraId="2770B2D7" w14:textId="77777777" w:rsidTr="00C16745">
        <w:tc>
          <w:tcPr>
            <w:tcW w:w="528" w:type="dxa"/>
          </w:tcPr>
          <w:p w14:paraId="3F869035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4A3C6D66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59920682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60D6D9F2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28570956" w14:textId="521092A6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E0DF80B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8F182A1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142D4304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</w:tr>
      <w:tr w:rsidR="00C16745" w:rsidRPr="00C16745" w14:paraId="1AC5B4F5" w14:textId="77777777" w:rsidTr="00C16745">
        <w:tc>
          <w:tcPr>
            <w:tcW w:w="528" w:type="dxa"/>
          </w:tcPr>
          <w:p w14:paraId="65181A25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57E93D1B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308A2449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6BF9ACCE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68AFF9E5" w14:textId="3E9EC509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4212BB14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39FD5E4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05DD6DB0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</w:tr>
      <w:tr w:rsidR="00C16745" w:rsidRPr="00C16745" w14:paraId="21BFD1BF" w14:textId="77777777" w:rsidTr="00C16745">
        <w:tc>
          <w:tcPr>
            <w:tcW w:w="528" w:type="dxa"/>
          </w:tcPr>
          <w:p w14:paraId="225787D2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68118EEF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578573B0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59855650" w14:textId="77777777" w:rsidR="00C16745" w:rsidRDefault="00C16745" w:rsidP="00E72459">
            <w:pPr>
              <w:jc w:val="both"/>
              <w:rPr>
                <w:rFonts w:ascii="Cambria" w:hAnsi="Cambria"/>
              </w:rPr>
            </w:pPr>
          </w:p>
          <w:p w14:paraId="13024F58" w14:textId="35B41B3A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AAAA474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5F73ECE6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7D542FEF" w14:textId="77777777" w:rsidR="00C16745" w:rsidRPr="00C16745" w:rsidRDefault="00C16745" w:rsidP="00E72459">
            <w:pPr>
              <w:jc w:val="both"/>
              <w:rPr>
                <w:rFonts w:ascii="Cambria" w:hAnsi="Cambria"/>
              </w:rPr>
            </w:pPr>
          </w:p>
        </w:tc>
      </w:tr>
    </w:tbl>
    <w:p w14:paraId="15588829" w14:textId="2CC1FB7F" w:rsidR="00C16745" w:rsidRDefault="00C16745" w:rsidP="00E72459">
      <w:pPr>
        <w:spacing w:after="0"/>
        <w:jc w:val="both"/>
        <w:rPr>
          <w:rFonts w:ascii="Cambria" w:hAnsi="Cambria"/>
        </w:rPr>
      </w:pPr>
    </w:p>
    <w:p w14:paraId="28D9F315" w14:textId="4C4F2C18" w:rsidR="00C16745" w:rsidRDefault="00C16745" w:rsidP="00E72459">
      <w:pPr>
        <w:spacing w:after="0"/>
        <w:jc w:val="both"/>
        <w:rPr>
          <w:rFonts w:ascii="Cambria" w:hAnsi="Cambria"/>
        </w:rPr>
      </w:pPr>
    </w:p>
    <w:p w14:paraId="45B15A8D" w14:textId="77777777" w:rsidR="00C16745" w:rsidRDefault="00C16745" w:rsidP="00C16745">
      <w:pPr>
        <w:spacing w:after="0"/>
        <w:jc w:val="both"/>
        <w:rPr>
          <w:rFonts w:ascii="Cambria" w:hAnsi="Cambria"/>
        </w:rPr>
      </w:pPr>
    </w:p>
    <w:p w14:paraId="3FEBA8DE" w14:textId="69E93239" w:rsidR="00C16745" w:rsidRPr="00C16745" w:rsidRDefault="00C16745" w:rsidP="00C16745">
      <w:pPr>
        <w:spacing w:after="0"/>
        <w:jc w:val="both"/>
        <w:rPr>
          <w:rFonts w:ascii="Cambria" w:hAnsi="Cambria"/>
          <w:b/>
          <w:bCs/>
        </w:rPr>
      </w:pPr>
      <w:r w:rsidRPr="00C16745">
        <w:rPr>
          <w:rFonts w:ascii="Cambria" w:hAnsi="Cambria"/>
          <w:b/>
          <w:bCs/>
        </w:rPr>
        <w:t xml:space="preserve">Reviewer </w:t>
      </w:r>
      <w:r>
        <w:rPr>
          <w:rFonts w:ascii="Cambria" w:hAnsi="Cambria"/>
          <w:b/>
          <w:bCs/>
        </w:rPr>
        <w:t>B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8"/>
        <w:gridCol w:w="3153"/>
        <w:gridCol w:w="1276"/>
        <w:gridCol w:w="1134"/>
        <w:gridCol w:w="3685"/>
      </w:tblGrid>
      <w:tr w:rsidR="00C16745" w:rsidRPr="00C16745" w14:paraId="2339E629" w14:textId="77777777" w:rsidTr="00C16745">
        <w:tc>
          <w:tcPr>
            <w:tcW w:w="528" w:type="dxa"/>
          </w:tcPr>
          <w:p w14:paraId="4EBA17BA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r w:rsidRPr="00C16745">
              <w:rPr>
                <w:rFonts w:ascii="Cambria" w:hAnsi="Cambria"/>
              </w:rPr>
              <w:t>No.</w:t>
            </w:r>
          </w:p>
        </w:tc>
        <w:tc>
          <w:tcPr>
            <w:tcW w:w="3153" w:type="dxa"/>
          </w:tcPr>
          <w:p w14:paraId="542D148F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proofErr w:type="spellStart"/>
            <w:r w:rsidRPr="00C16745">
              <w:rPr>
                <w:rFonts w:ascii="Cambria" w:hAnsi="Cambria"/>
              </w:rPr>
              <w:t>Masukan</w:t>
            </w:r>
            <w:proofErr w:type="spellEnd"/>
            <w:r w:rsidRPr="00C16745">
              <w:rPr>
                <w:rFonts w:ascii="Cambria" w:hAnsi="Cambria"/>
              </w:rPr>
              <w:t xml:space="preserve"> dan </w:t>
            </w:r>
            <w:proofErr w:type="spellStart"/>
            <w:r w:rsidRPr="00C16745">
              <w:rPr>
                <w:rFonts w:ascii="Cambria" w:hAnsi="Cambria"/>
              </w:rPr>
              <w:t>Komentar</w:t>
            </w:r>
            <w:proofErr w:type="spellEnd"/>
            <w:r w:rsidRPr="00C16745">
              <w:rPr>
                <w:rFonts w:ascii="Cambria" w:hAnsi="Cambria"/>
              </w:rPr>
              <w:t xml:space="preserve"> Reviewer</w:t>
            </w:r>
          </w:p>
        </w:tc>
        <w:tc>
          <w:tcPr>
            <w:tcW w:w="1276" w:type="dxa"/>
          </w:tcPr>
          <w:p w14:paraId="607A918E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r w:rsidRPr="00C16745">
              <w:rPr>
                <w:rFonts w:ascii="Cambria" w:hAnsi="Cambria"/>
              </w:rPr>
              <w:t xml:space="preserve">Halaman di </w:t>
            </w:r>
            <w:proofErr w:type="spellStart"/>
            <w:r w:rsidRPr="00C16745">
              <w:rPr>
                <w:rFonts w:ascii="Cambria" w:hAnsi="Cambria"/>
              </w:rPr>
              <w:t>Koreksi</w:t>
            </w:r>
            <w:proofErr w:type="spellEnd"/>
          </w:p>
        </w:tc>
        <w:tc>
          <w:tcPr>
            <w:tcW w:w="1134" w:type="dxa"/>
          </w:tcPr>
          <w:p w14:paraId="592EEC18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r w:rsidRPr="00C16745">
              <w:rPr>
                <w:rFonts w:ascii="Cambria" w:hAnsi="Cambria"/>
              </w:rPr>
              <w:t xml:space="preserve">Halaman di </w:t>
            </w:r>
            <w:proofErr w:type="spellStart"/>
            <w:r w:rsidRPr="00C16745">
              <w:rPr>
                <w:rFonts w:ascii="Cambria" w:hAnsi="Cambria"/>
              </w:rPr>
              <w:t>Revisi</w:t>
            </w:r>
            <w:proofErr w:type="spellEnd"/>
          </w:p>
        </w:tc>
        <w:tc>
          <w:tcPr>
            <w:tcW w:w="3685" w:type="dxa"/>
          </w:tcPr>
          <w:p w14:paraId="78244A0E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proofErr w:type="spellStart"/>
            <w:r w:rsidRPr="00C16745">
              <w:rPr>
                <w:rFonts w:ascii="Cambria" w:hAnsi="Cambria"/>
              </w:rPr>
              <w:t>Keterangan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dari</w:t>
            </w:r>
            <w:proofErr w:type="spellEnd"/>
            <w:r w:rsidRPr="00C16745">
              <w:rPr>
                <w:rFonts w:ascii="Cambria" w:hAnsi="Cambria"/>
              </w:rPr>
              <w:t xml:space="preserve"> Author, </w:t>
            </w:r>
            <w:proofErr w:type="spellStart"/>
            <w:r w:rsidRPr="00C16745">
              <w:rPr>
                <w:rFonts w:ascii="Cambria" w:hAnsi="Cambria"/>
              </w:rPr>
              <w:t>bahwa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telah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dilakukan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Revisi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berdasarkan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masukan</w:t>
            </w:r>
            <w:proofErr w:type="spellEnd"/>
            <w:r w:rsidRPr="00C16745">
              <w:rPr>
                <w:rFonts w:ascii="Cambria" w:hAnsi="Cambria"/>
              </w:rPr>
              <w:t xml:space="preserve"> Reviewer</w:t>
            </w:r>
          </w:p>
        </w:tc>
      </w:tr>
      <w:tr w:rsidR="00C16745" w:rsidRPr="00C16745" w14:paraId="71A549E5" w14:textId="77777777" w:rsidTr="00C16745">
        <w:tc>
          <w:tcPr>
            <w:tcW w:w="528" w:type="dxa"/>
          </w:tcPr>
          <w:p w14:paraId="7F3F7C19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3153" w:type="dxa"/>
          </w:tcPr>
          <w:p w14:paraId="4188B6AE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276" w:type="dxa"/>
          </w:tcPr>
          <w:p w14:paraId="34D504C2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134" w:type="dxa"/>
          </w:tcPr>
          <w:p w14:paraId="6B244E41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3685" w:type="dxa"/>
          </w:tcPr>
          <w:p w14:paraId="6ADB1443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(5)</w:t>
            </w:r>
          </w:p>
        </w:tc>
      </w:tr>
      <w:tr w:rsidR="00C16745" w:rsidRPr="00C16745" w14:paraId="3CF703F3" w14:textId="77777777" w:rsidTr="00C16745">
        <w:tc>
          <w:tcPr>
            <w:tcW w:w="528" w:type="dxa"/>
          </w:tcPr>
          <w:p w14:paraId="6D10C442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374611BC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16233995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6064CC43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15FD1CF4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A4C84B9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548C7D01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2CA47A5D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</w:tr>
      <w:tr w:rsidR="00C16745" w:rsidRPr="00C16745" w14:paraId="6AD22BB9" w14:textId="77777777" w:rsidTr="00C16745">
        <w:tc>
          <w:tcPr>
            <w:tcW w:w="528" w:type="dxa"/>
          </w:tcPr>
          <w:p w14:paraId="6B5F43A9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40B3A80D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4742C5BA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67A84397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3D35DB96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635DA44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6B033532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751CBED7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</w:tr>
      <w:tr w:rsidR="00C16745" w:rsidRPr="00C16745" w14:paraId="5889FD70" w14:textId="77777777" w:rsidTr="00C16745">
        <w:tc>
          <w:tcPr>
            <w:tcW w:w="528" w:type="dxa"/>
          </w:tcPr>
          <w:p w14:paraId="1BE44E85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20A516F7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786EC29E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4C2D0CC7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774FFEFD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2F621CD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77B92E8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6ABFBB86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</w:tr>
      <w:tr w:rsidR="00C16745" w:rsidRPr="00C16745" w14:paraId="2911FF6D" w14:textId="77777777" w:rsidTr="00C16745">
        <w:tc>
          <w:tcPr>
            <w:tcW w:w="528" w:type="dxa"/>
          </w:tcPr>
          <w:p w14:paraId="40CC91E5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0305E0BA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138AED94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53C90E79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633D2247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B58F455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5EA221FD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0CFEE132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</w:tr>
    </w:tbl>
    <w:p w14:paraId="3280BE48" w14:textId="77777777" w:rsidR="00C16745" w:rsidRDefault="00C16745" w:rsidP="00C16745">
      <w:pPr>
        <w:spacing w:after="0"/>
        <w:jc w:val="both"/>
        <w:rPr>
          <w:rFonts w:ascii="Cambria" w:hAnsi="Cambria"/>
        </w:rPr>
      </w:pPr>
    </w:p>
    <w:p w14:paraId="145B68CB" w14:textId="3238913F" w:rsidR="00C16745" w:rsidRDefault="00C16745" w:rsidP="00E72459">
      <w:pPr>
        <w:spacing w:after="0"/>
        <w:jc w:val="both"/>
        <w:rPr>
          <w:rFonts w:ascii="Cambria" w:hAnsi="Cambria"/>
        </w:rPr>
      </w:pPr>
    </w:p>
    <w:p w14:paraId="1DD4B8DD" w14:textId="77777777" w:rsidR="00C16745" w:rsidRDefault="00C16745" w:rsidP="00C16745">
      <w:pPr>
        <w:spacing w:after="0"/>
        <w:jc w:val="both"/>
        <w:rPr>
          <w:rFonts w:ascii="Cambria" w:hAnsi="Cambria"/>
        </w:rPr>
      </w:pPr>
    </w:p>
    <w:p w14:paraId="04C4ABA3" w14:textId="688C02B0" w:rsidR="00C16745" w:rsidRPr="00C16745" w:rsidRDefault="00C16745" w:rsidP="00C16745">
      <w:pPr>
        <w:spacing w:after="0"/>
        <w:jc w:val="both"/>
        <w:rPr>
          <w:rFonts w:ascii="Cambria" w:hAnsi="Cambria"/>
          <w:b/>
          <w:bCs/>
        </w:rPr>
      </w:pPr>
      <w:r w:rsidRPr="00C16745">
        <w:rPr>
          <w:rFonts w:ascii="Cambria" w:hAnsi="Cambria"/>
          <w:b/>
          <w:bCs/>
        </w:rPr>
        <w:t xml:space="preserve">Reviewer </w:t>
      </w:r>
      <w:r>
        <w:rPr>
          <w:rFonts w:ascii="Cambria" w:hAnsi="Cambria"/>
          <w:b/>
          <w:bCs/>
        </w:rPr>
        <w:t>C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28"/>
        <w:gridCol w:w="3153"/>
        <w:gridCol w:w="1276"/>
        <w:gridCol w:w="1134"/>
        <w:gridCol w:w="3685"/>
      </w:tblGrid>
      <w:tr w:rsidR="00C16745" w:rsidRPr="00C16745" w14:paraId="0BC12852" w14:textId="77777777" w:rsidTr="00C16745">
        <w:tc>
          <w:tcPr>
            <w:tcW w:w="528" w:type="dxa"/>
          </w:tcPr>
          <w:p w14:paraId="07F94C48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r w:rsidRPr="00C16745">
              <w:rPr>
                <w:rFonts w:ascii="Cambria" w:hAnsi="Cambria"/>
              </w:rPr>
              <w:t>No.</w:t>
            </w:r>
          </w:p>
        </w:tc>
        <w:tc>
          <w:tcPr>
            <w:tcW w:w="3153" w:type="dxa"/>
          </w:tcPr>
          <w:p w14:paraId="01F02540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proofErr w:type="spellStart"/>
            <w:r w:rsidRPr="00C16745">
              <w:rPr>
                <w:rFonts w:ascii="Cambria" w:hAnsi="Cambria"/>
              </w:rPr>
              <w:t>Masukan</w:t>
            </w:r>
            <w:proofErr w:type="spellEnd"/>
            <w:r w:rsidRPr="00C16745">
              <w:rPr>
                <w:rFonts w:ascii="Cambria" w:hAnsi="Cambria"/>
              </w:rPr>
              <w:t xml:space="preserve"> dan </w:t>
            </w:r>
            <w:proofErr w:type="spellStart"/>
            <w:r w:rsidRPr="00C16745">
              <w:rPr>
                <w:rFonts w:ascii="Cambria" w:hAnsi="Cambria"/>
              </w:rPr>
              <w:t>Komentar</w:t>
            </w:r>
            <w:proofErr w:type="spellEnd"/>
            <w:r w:rsidRPr="00C16745">
              <w:rPr>
                <w:rFonts w:ascii="Cambria" w:hAnsi="Cambria"/>
              </w:rPr>
              <w:t xml:space="preserve"> Reviewer</w:t>
            </w:r>
          </w:p>
        </w:tc>
        <w:tc>
          <w:tcPr>
            <w:tcW w:w="1276" w:type="dxa"/>
          </w:tcPr>
          <w:p w14:paraId="74D1B97A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r w:rsidRPr="00C16745">
              <w:rPr>
                <w:rFonts w:ascii="Cambria" w:hAnsi="Cambria"/>
              </w:rPr>
              <w:t xml:space="preserve">Halaman di </w:t>
            </w:r>
            <w:proofErr w:type="spellStart"/>
            <w:r w:rsidRPr="00C16745">
              <w:rPr>
                <w:rFonts w:ascii="Cambria" w:hAnsi="Cambria"/>
              </w:rPr>
              <w:t>Koreksi</w:t>
            </w:r>
            <w:proofErr w:type="spellEnd"/>
          </w:p>
        </w:tc>
        <w:tc>
          <w:tcPr>
            <w:tcW w:w="1134" w:type="dxa"/>
          </w:tcPr>
          <w:p w14:paraId="2CC56420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r w:rsidRPr="00C16745">
              <w:rPr>
                <w:rFonts w:ascii="Cambria" w:hAnsi="Cambria"/>
              </w:rPr>
              <w:t xml:space="preserve">Halaman di </w:t>
            </w:r>
            <w:proofErr w:type="spellStart"/>
            <w:r w:rsidRPr="00C16745">
              <w:rPr>
                <w:rFonts w:ascii="Cambria" w:hAnsi="Cambria"/>
              </w:rPr>
              <w:t>Revisi</w:t>
            </w:r>
            <w:proofErr w:type="spellEnd"/>
          </w:p>
        </w:tc>
        <w:tc>
          <w:tcPr>
            <w:tcW w:w="3685" w:type="dxa"/>
          </w:tcPr>
          <w:p w14:paraId="2B9EF246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  <w:proofErr w:type="spellStart"/>
            <w:r w:rsidRPr="00C16745">
              <w:rPr>
                <w:rFonts w:ascii="Cambria" w:hAnsi="Cambria"/>
              </w:rPr>
              <w:t>Keterangan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dari</w:t>
            </w:r>
            <w:proofErr w:type="spellEnd"/>
            <w:r w:rsidRPr="00C16745">
              <w:rPr>
                <w:rFonts w:ascii="Cambria" w:hAnsi="Cambria"/>
              </w:rPr>
              <w:t xml:space="preserve"> Author, </w:t>
            </w:r>
            <w:proofErr w:type="spellStart"/>
            <w:r w:rsidRPr="00C16745">
              <w:rPr>
                <w:rFonts w:ascii="Cambria" w:hAnsi="Cambria"/>
              </w:rPr>
              <w:t>bahwa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telah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dilakukan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Revisi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berdasarkan</w:t>
            </w:r>
            <w:proofErr w:type="spellEnd"/>
            <w:r w:rsidRPr="00C16745">
              <w:rPr>
                <w:rFonts w:ascii="Cambria" w:hAnsi="Cambria"/>
              </w:rPr>
              <w:t xml:space="preserve"> </w:t>
            </w:r>
            <w:proofErr w:type="spellStart"/>
            <w:r w:rsidRPr="00C16745">
              <w:rPr>
                <w:rFonts w:ascii="Cambria" w:hAnsi="Cambria"/>
              </w:rPr>
              <w:t>masukan</w:t>
            </w:r>
            <w:proofErr w:type="spellEnd"/>
            <w:r w:rsidRPr="00C16745">
              <w:rPr>
                <w:rFonts w:ascii="Cambria" w:hAnsi="Cambria"/>
              </w:rPr>
              <w:t xml:space="preserve"> Reviewer</w:t>
            </w:r>
          </w:p>
        </w:tc>
      </w:tr>
      <w:tr w:rsidR="00C16745" w:rsidRPr="00C16745" w14:paraId="2195848D" w14:textId="77777777" w:rsidTr="00C16745">
        <w:tc>
          <w:tcPr>
            <w:tcW w:w="528" w:type="dxa"/>
          </w:tcPr>
          <w:p w14:paraId="0C3490CF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(1)</w:t>
            </w:r>
          </w:p>
        </w:tc>
        <w:tc>
          <w:tcPr>
            <w:tcW w:w="3153" w:type="dxa"/>
          </w:tcPr>
          <w:p w14:paraId="57A3FF75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(2)</w:t>
            </w:r>
          </w:p>
        </w:tc>
        <w:tc>
          <w:tcPr>
            <w:tcW w:w="1276" w:type="dxa"/>
          </w:tcPr>
          <w:p w14:paraId="498C166D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(3)</w:t>
            </w:r>
          </w:p>
        </w:tc>
        <w:tc>
          <w:tcPr>
            <w:tcW w:w="1134" w:type="dxa"/>
          </w:tcPr>
          <w:p w14:paraId="1E453528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(4)</w:t>
            </w:r>
          </w:p>
        </w:tc>
        <w:tc>
          <w:tcPr>
            <w:tcW w:w="3685" w:type="dxa"/>
          </w:tcPr>
          <w:p w14:paraId="6015060A" w14:textId="77777777" w:rsidR="00C16745" w:rsidRPr="00C16745" w:rsidRDefault="00C16745" w:rsidP="00026A0F">
            <w:pPr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C16745">
              <w:rPr>
                <w:rFonts w:ascii="Cambria" w:hAnsi="Cambria"/>
                <w:i/>
                <w:iCs/>
                <w:sz w:val="16"/>
                <w:szCs w:val="16"/>
              </w:rPr>
              <w:t>(5)</w:t>
            </w:r>
          </w:p>
        </w:tc>
      </w:tr>
      <w:tr w:rsidR="00C16745" w:rsidRPr="00C16745" w14:paraId="3CBBBD31" w14:textId="77777777" w:rsidTr="00C16745">
        <w:tc>
          <w:tcPr>
            <w:tcW w:w="528" w:type="dxa"/>
          </w:tcPr>
          <w:p w14:paraId="000AE3AD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3CCD1E24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240A310F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3608D5BB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0BFC3324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65429523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46604E3C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77A62A90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</w:tr>
      <w:tr w:rsidR="00C16745" w:rsidRPr="00C16745" w14:paraId="1F55B071" w14:textId="77777777" w:rsidTr="00C16745">
        <w:tc>
          <w:tcPr>
            <w:tcW w:w="528" w:type="dxa"/>
          </w:tcPr>
          <w:p w14:paraId="0955C36A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3A367F57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57C01188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7E6D81F1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4A1EFE33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20AC9EA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12F0D241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3BBEBC97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</w:tr>
      <w:tr w:rsidR="00C16745" w:rsidRPr="00C16745" w14:paraId="001FD066" w14:textId="77777777" w:rsidTr="00C16745">
        <w:tc>
          <w:tcPr>
            <w:tcW w:w="528" w:type="dxa"/>
          </w:tcPr>
          <w:p w14:paraId="355EB2BF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0CFC1F1C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3F4220DB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66F3476D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1E080095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40B21C1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2A1AC9D9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60BE506A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</w:tr>
      <w:tr w:rsidR="00C16745" w:rsidRPr="00C16745" w14:paraId="64675B08" w14:textId="77777777" w:rsidTr="00C16745">
        <w:tc>
          <w:tcPr>
            <w:tcW w:w="528" w:type="dxa"/>
          </w:tcPr>
          <w:p w14:paraId="5F8A7D05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153" w:type="dxa"/>
          </w:tcPr>
          <w:p w14:paraId="5EEB09D9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79E5BAAC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7D374773" w14:textId="77777777" w:rsidR="00C16745" w:rsidRDefault="00C16745" w:rsidP="00026A0F">
            <w:pPr>
              <w:jc w:val="both"/>
              <w:rPr>
                <w:rFonts w:ascii="Cambria" w:hAnsi="Cambria"/>
              </w:rPr>
            </w:pPr>
          </w:p>
          <w:p w14:paraId="4CBD076E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0AD2DC28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14:paraId="5654B229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685" w:type="dxa"/>
          </w:tcPr>
          <w:p w14:paraId="0A43C19D" w14:textId="77777777" w:rsidR="00C16745" w:rsidRPr="00C16745" w:rsidRDefault="00C16745" w:rsidP="00026A0F">
            <w:pPr>
              <w:jc w:val="both"/>
              <w:rPr>
                <w:rFonts w:ascii="Cambria" w:hAnsi="Cambria"/>
              </w:rPr>
            </w:pPr>
          </w:p>
        </w:tc>
      </w:tr>
    </w:tbl>
    <w:p w14:paraId="6C1C282E" w14:textId="77777777" w:rsidR="00C16745" w:rsidRDefault="00C16745" w:rsidP="00C16745">
      <w:pPr>
        <w:spacing w:after="0"/>
        <w:jc w:val="both"/>
        <w:rPr>
          <w:rFonts w:ascii="Cambria" w:hAnsi="Cambria"/>
        </w:rPr>
      </w:pPr>
    </w:p>
    <w:p w14:paraId="3F28DDE0" w14:textId="77777777" w:rsidR="00C16745" w:rsidRPr="00E72459" w:rsidRDefault="00C16745" w:rsidP="00E72459">
      <w:pPr>
        <w:spacing w:after="0"/>
        <w:jc w:val="both"/>
        <w:rPr>
          <w:rFonts w:ascii="Cambria" w:hAnsi="Cambria"/>
        </w:rPr>
      </w:pPr>
    </w:p>
    <w:sectPr w:rsidR="00C16745" w:rsidRPr="00E72459" w:rsidSect="00C1674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13F3"/>
    <w:multiLevelType w:val="hybridMultilevel"/>
    <w:tmpl w:val="881AC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59"/>
    <w:rsid w:val="00B43F19"/>
    <w:rsid w:val="00C16745"/>
    <w:rsid w:val="00E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87F29"/>
  <w15:chartTrackingRefBased/>
  <w15:docId w15:val="{C85193F8-5D22-4DAB-9B12-36421394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459"/>
    <w:pPr>
      <w:ind w:left="720"/>
      <w:contextualSpacing/>
    </w:pPr>
  </w:style>
  <w:style w:type="table" w:styleId="TableGrid">
    <w:name w:val="Table Grid"/>
    <w:basedOn w:val="TableNormal"/>
    <w:uiPriority w:val="39"/>
    <w:rsid w:val="00C1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Hendra</dc:creator>
  <cp:keywords/>
  <dc:description/>
  <cp:lastModifiedBy>Agus Hendra</cp:lastModifiedBy>
  <cp:revision>1</cp:revision>
  <dcterms:created xsi:type="dcterms:W3CDTF">2022-06-07T03:26:00Z</dcterms:created>
  <dcterms:modified xsi:type="dcterms:W3CDTF">2022-06-07T03:43:00Z</dcterms:modified>
</cp:coreProperties>
</file>